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875" w:rsidRPr="008B7875" w:rsidRDefault="008B7875" w:rsidP="008B7875">
      <w:pPr>
        <w:shd w:val="clear" w:color="auto" w:fill="FFFFFF"/>
        <w:spacing w:after="120" w:line="228" w:lineRule="atLeast"/>
        <w:outlineLvl w:val="0"/>
        <w:rPr>
          <w:rFonts w:ascii="Arial" w:eastAsia="Times New Roman" w:hAnsi="Arial" w:cs="Arial"/>
          <w:color w:val="4C4C4C"/>
          <w:kern w:val="36"/>
          <w:sz w:val="39"/>
          <w:szCs w:val="39"/>
          <w:lang w:eastAsia="ru-RU"/>
        </w:rPr>
      </w:pPr>
      <w:r w:rsidRPr="008B7875">
        <w:rPr>
          <w:rFonts w:ascii="Arial" w:eastAsia="Times New Roman" w:hAnsi="Arial" w:cs="Arial"/>
          <w:color w:val="4C4C4C"/>
          <w:kern w:val="36"/>
          <w:sz w:val="39"/>
          <w:szCs w:val="39"/>
          <w:lang w:eastAsia="ru-RU"/>
        </w:rPr>
        <w:t>Приказ</w:t>
      </w:r>
      <w:proofErr w:type="gramStart"/>
      <w:r w:rsidRPr="008B7875">
        <w:rPr>
          <w:rFonts w:ascii="Arial" w:eastAsia="Times New Roman" w:hAnsi="Arial" w:cs="Arial"/>
          <w:color w:val="4C4C4C"/>
          <w:kern w:val="36"/>
          <w:sz w:val="39"/>
          <w:szCs w:val="39"/>
          <w:lang w:eastAsia="ru-RU"/>
        </w:rPr>
        <w:t xml:space="preserve"> О</w:t>
      </w:r>
      <w:proofErr w:type="gramEnd"/>
      <w:r w:rsidRPr="008B7875">
        <w:rPr>
          <w:rFonts w:ascii="Arial" w:eastAsia="Times New Roman" w:hAnsi="Arial" w:cs="Arial"/>
          <w:color w:val="4C4C4C"/>
          <w:kern w:val="36"/>
          <w:sz w:val="39"/>
          <w:szCs w:val="39"/>
          <w:lang w:eastAsia="ru-RU"/>
        </w:rPr>
        <w:t xml:space="preserve"> недопущении незаконных сборов денежных средств с родителей обучающихся в образовательных учреждениях Республики Татарстан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b/>
          <w:bCs/>
          <w:color w:val="1F497D"/>
          <w:sz w:val="21"/>
          <w:szCs w:val="21"/>
          <w:lang w:eastAsia="ru-RU"/>
        </w:rPr>
        <w:t>МИНИСТЕРСТВО ОБРАЗОВАНИЯ И НАУКИ 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b/>
          <w:bCs/>
          <w:color w:val="1F497D"/>
          <w:sz w:val="21"/>
          <w:szCs w:val="21"/>
          <w:lang w:eastAsia="ru-RU"/>
        </w:rPr>
        <w:t> РЕСПУБЛИКИ ТАТАРСТАН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1F497D"/>
          <w:sz w:val="21"/>
          <w:szCs w:val="21"/>
          <w:lang w:eastAsia="ru-RU"/>
        </w:rPr>
        <w:t> </w:t>
      </w:r>
      <w:r w:rsidRPr="008B7875">
        <w:rPr>
          <w:rFonts w:ascii="Arial" w:eastAsia="Times New Roman" w:hAnsi="Arial" w:cs="Arial"/>
          <w:b/>
          <w:bCs/>
          <w:i/>
          <w:iCs/>
          <w:color w:val="1F497D"/>
          <w:sz w:val="21"/>
          <w:szCs w:val="21"/>
          <w:lang w:eastAsia="ru-RU"/>
        </w:rPr>
        <w:t>ПРИКАЗ №1244/11  от29.03.2011 г.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F81BD"/>
          <w:sz w:val="21"/>
          <w:szCs w:val="21"/>
          <w:lang w:eastAsia="ru-RU"/>
        </w:rPr>
        <w:t> </w:t>
      </w:r>
      <w:r w:rsidRPr="008B7875">
        <w:rPr>
          <w:rFonts w:ascii="Arial" w:eastAsia="Times New Roman" w:hAnsi="Arial" w:cs="Arial"/>
          <w:color w:val="1F497D"/>
          <w:sz w:val="21"/>
          <w:szCs w:val="21"/>
          <w:lang w:eastAsia="ru-RU"/>
        </w:rPr>
        <w:t> "О недопущении</w:t>
      </w:r>
      <w:r>
        <w:rPr>
          <w:rFonts w:ascii="Arial" w:eastAsia="Times New Roman" w:hAnsi="Arial" w:cs="Arial"/>
          <w:color w:val="1F497D"/>
          <w:sz w:val="21"/>
          <w:szCs w:val="21"/>
          <w:lang w:eastAsia="ru-RU"/>
        </w:rPr>
        <w:t xml:space="preserve"> </w:t>
      </w:r>
      <w:bookmarkStart w:id="0" w:name="_GoBack"/>
      <w:bookmarkEnd w:id="0"/>
      <w:r w:rsidRPr="008B7875">
        <w:rPr>
          <w:rFonts w:ascii="Arial" w:eastAsia="Times New Roman" w:hAnsi="Arial" w:cs="Arial"/>
          <w:color w:val="1F497D"/>
          <w:sz w:val="21"/>
          <w:szCs w:val="21"/>
          <w:lang w:eastAsia="ru-RU"/>
        </w:rPr>
        <w:t>незаконных сборов денежных средств с родителей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1F497D"/>
          <w:sz w:val="21"/>
          <w:szCs w:val="21"/>
          <w:lang w:eastAsia="ru-RU"/>
        </w:rPr>
        <w:t> </w:t>
      </w:r>
      <w:proofErr w:type="gramStart"/>
      <w:r w:rsidRPr="008B7875">
        <w:rPr>
          <w:rFonts w:ascii="Arial" w:eastAsia="Times New Roman" w:hAnsi="Arial" w:cs="Arial"/>
          <w:color w:val="1F497D"/>
          <w:sz w:val="21"/>
          <w:szCs w:val="21"/>
          <w:lang w:eastAsia="ru-RU"/>
        </w:rPr>
        <w:t>обучающихся в</w:t>
      </w:r>
      <w:r>
        <w:rPr>
          <w:rFonts w:ascii="Arial" w:eastAsia="Times New Roman" w:hAnsi="Arial" w:cs="Arial"/>
          <w:color w:val="1F497D"/>
          <w:sz w:val="21"/>
          <w:szCs w:val="21"/>
          <w:lang w:eastAsia="ru-RU"/>
        </w:rPr>
        <w:t xml:space="preserve"> </w:t>
      </w:r>
      <w:r w:rsidRPr="008B7875">
        <w:rPr>
          <w:rFonts w:ascii="Arial" w:eastAsia="Times New Roman" w:hAnsi="Arial" w:cs="Arial"/>
          <w:color w:val="1F497D"/>
          <w:sz w:val="21"/>
          <w:szCs w:val="21"/>
          <w:lang w:eastAsia="ru-RU"/>
        </w:rPr>
        <w:t>образовательных учреждениях Республики Татарстан"</w:t>
      </w:r>
      <w:proofErr w:type="gramEnd"/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jc w:val="center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В Министерство образования и науки Республики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Татарстанпоступают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обращения граждан о сборе денежных средств в фиксированных суммах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сродителей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учащихся родительскими комитетами, попечительскими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советами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,б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лаготворительными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фондами с определенной периодичностью, свидетельствующие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онарушении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принципа добровольности.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Министерством образования и науки Республики Татарстан в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адресмуниципальных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органов управления образованием и образовательных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учрежденийнеоднократно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направлялись инструктивно-методические письма по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обеспечениюсоблюдения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действующего законодательства: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«О мерах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попредупреждению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неправомерного взимания денежных средств с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родителейобучающихся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, воспитанников образовательных учреждений» (от 22.02.2008г.№1022/8);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 «Об информации для родителей» о фактах нарушений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состороны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руководителей образовательных учреждений при привлечении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дополнительныхфинансовых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средств (от 22.02.2008г. №1021/8);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-«О нарушениях действующего законодательства в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сфередошкольного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образования» (от 02.03.2009г. №1263/9);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«О репетиторстве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вобщеобразовательных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учреждениях Республики Татарстан» (от 29.01.2009г. №Аи-115/9-1);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«Рекомендации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пореализации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программ противодействия коррупции в муниципальных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органахуправления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образованием, образовательных учреждениях» (от 07.05.2009г. №3133/9);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- «О результатах опроса по работе общественны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х(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попечительских) фондов развития образовательных учреждений»,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проведенногосреди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обучающихся, их родителей, педагогов (от 24.06.2010г. №5311/10);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lastRenderedPageBreak/>
        <w:t xml:space="preserve">- «О дополнительных источниках дохода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образовательныхучреждений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и ответственности за нарушение установленного порядка их привлечени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я(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от 24.01.2011 г. №562/11).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Вместе с тем, в ходе проверок фактов, изложенных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вобращениях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граждан, Прокуратурой РТ и министерством выявлен ряд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нарушенийдействующего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законодательства: сбор денежных средств с родителей учащихся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вналичной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форме, принудительное привлечение фиксированных родительских взносов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иблаготворительных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средств, неправомерное вмешательство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администрацийобразовательных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учреждений в деятельность общественных организаци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й(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благотворительных фондов). Вопрос «О 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контроле за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соблюдением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образовательнымиучреждениями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Республики Татарстан законодательства при привлечении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ииспользовании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внебюджетных денежных средств» рассматривался на заседании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Советапри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Президенте Республики Татарстан по противодействию коррупции от 17 марта2011 года.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На основании вышеизложенного, в целях недопущения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незаконныхсборов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денежных средств с 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родителей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обучающихся в образовательных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учрежденияхРеспублики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Татарстан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 ПРИКАЗЫВАЮ: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1.       Руководителям образовательных учреждений Республики Татарстан принять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мерыпо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недопущению незаконных сборов денежных средств с 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родителей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обучающихся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учреждениях Республики Татарстан.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 2. В работе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понедопущению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незаконных сборов денежных средств с 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родителей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обучающихся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учреждениях Республики Татарстан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руководствоватьсяразъяснениями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, изложенными в инструктивно-методическом письме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Министерстваобразования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и науки Республики Татарстан от 24.01.2011г. № 562/11 «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Одополнительных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источниках дохода образовательных учреждений 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ответственностиза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нарушение установленного порядка их привлечения».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 3.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Рекомендоватьисполнительным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комитетам муниципальных образований, муниципальным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органамуправления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образованием: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  принять меры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понедопущению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незаконных сборов денежных средств с 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родителей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обучающихся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учреждениях муниципального образования;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  разместить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учреждениях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Республики Татарстан на специальных стендах,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атакже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сайтах образовательных учреждений настоящий приказ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иинструктивно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-методическое письмо от 24.01.2011г. № 562/11, а также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основныенормативно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-правовые документы, перечисленные в вышеуказанном письме;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в срок до02.04.2011г. провести совещания с руководителями образовательных     учреждений для ознакомления с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настоящимприказом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, доведения под роспись каждому руководителю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образовательногоучреждения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-  в срок до05.04.2011г. провести совещания с работниками всех образовательных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учрежденийдля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ознакомления с настоящим приказом, доведения под роспись каждому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работникуобразовательных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учреждений;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lastRenderedPageBreak/>
        <w:t xml:space="preserve">-  в срок до09.04.2011г. провести родительские собрания для ознакомления с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настоящимприказом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родителей обучающихся в образовательных учреждениях.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  4. Согласно пункту 1статьи 6, пункту 1 статьи 9 Закона РТ от 22.02.2006 г. № 15-ЗРТ «О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наделенииорганов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местного самоуправления муниципальных образований в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РеспубликеТатарстан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отдельными государственными полномочиями Республики Татарстан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вобласти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образования» информацию о проведенной работе, а также копии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листовознакомления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с настоящим приказом всех руководителей образовательных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учрежденийнаправить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в министерство до 15.04.2011 года.</w:t>
      </w:r>
    </w:p>
    <w:p w:rsidR="008B7875" w:rsidRPr="008B7875" w:rsidRDefault="008B7875" w:rsidP="008B7875">
      <w:pPr>
        <w:shd w:val="clear" w:color="auto" w:fill="FFFFFF"/>
        <w:spacing w:before="240" w:after="240" w:line="324" w:lineRule="atLeast"/>
        <w:rPr>
          <w:rFonts w:ascii="Arial" w:eastAsia="Times New Roman" w:hAnsi="Arial" w:cs="Arial"/>
          <w:color w:val="4C4C4C"/>
          <w:sz w:val="21"/>
          <w:szCs w:val="21"/>
          <w:lang w:eastAsia="ru-RU"/>
        </w:rPr>
      </w:pPr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 5.  </w:t>
      </w:r>
      <w:proofErr w:type="gram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Контроль за</w:t>
      </w:r>
      <w:proofErr w:type="gram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исполнением приказа возложить </w:t>
      </w:r>
      <w:proofErr w:type="spellStart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>напервого</w:t>
      </w:r>
      <w:proofErr w:type="spellEnd"/>
      <w:r w:rsidRPr="008B7875">
        <w:rPr>
          <w:rFonts w:ascii="Arial" w:eastAsia="Times New Roman" w:hAnsi="Arial" w:cs="Arial"/>
          <w:color w:val="4C4C4C"/>
          <w:sz w:val="21"/>
          <w:szCs w:val="21"/>
          <w:lang w:eastAsia="ru-RU"/>
        </w:rPr>
        <w:t xml:space="preserve"> заместителя министра Д.М. Мустафина. </w:t>
      </w:r>
    </w:p>
    <w:p w:rsidR="00D1053D" w:rsidRDefault="00D1053D"/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875"/>
    <w:rsid w:val="008B7875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8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2015-01-28T07:13:00Z</dcterms:created>
  <dcterms:modified xsi:type="dcterms:W3CDTF">2015-01-28T07:14:00Z</dcterms:modified>
</cp:coreProperties>
</file>